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D" w:rsidRDefault="003B411D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11D" w:rsidRDefault="00901483" w:rsidP="003B4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руководителя </w:t>
      </w:r>
    </w:p>
    <w:p w:rsidR="00901483" w:rsidRDefault="00901483" w:rsidP="003B4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3B411D" w:rsidRDefault="003B411D" w:rsidP="003B4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11D" w:rsidRPr="003B411D" w:rsidRDefault="003B411D" w:rsidP="003B4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83" w:rsidRPr="003B411D" w:rsidRDefault="00901483" w:rsidP="009014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901483" w:rsidRPr="003B411D" w:rsidRDefault="00901483" w:rsidP="0090148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C149A">
        <w:rPr>
          <w:rFonts w:ascii="Times New Roman" w:hAnsi="Times New Roman" w:cs="Times New Roman"/>
          <w:sz w:val="24"/>
          <w:szCs w:val="24"/>
        </w:rPr>
        <w:t xml:space="preserve">Центра «Точка роста» </w:t>
      </w:r>
      <w:r w:rsidRPr="003B411D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нее приказом директора учреждения.</w:t>
      </w:r>
    </w:p>
    <w:p w:rsidR="00901483" w:rsidRPr="003B411D" w:rsidRDefault="00901483" w:rsidP="0090148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На должность руководителя </w:t>
      </w:r>
      <w:r w:rsidR="00AC149A"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Pr="003B411D">
        <w:rPr>
          <w:rFonts w:ascii="Times New Roman" w:hAnsi="Times New Roman" w:cs="Times New Roman"/>
          <w:sz w:val="24"/>
          <w:szCs w:val="24"/>
        </w:rPr>
        <w:t xml:space="preserve">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901483" w:rsidRPr="003B411D" w:rsidRDefault="00901483" w:rsidP="00AC14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C149A" w:rsidRPr="00AC149A">
        <w:rPr>
          <w:rFonts w:ascii="Times New Roman" w:hAnsi="Times New Roman" w:cs="Times New Roman"/>
          <w:sz w:val="24"/>
          <w:szCs w:val="24"/>
        </w:rPr>
        <w:t xml:space="preserve">Центра «Точка роста» </w:t>
      </w:r>
      <w:r w:rsidRPr="003B411D">
        <w:rPr>
          <w:rFonts w:ascii="Times New Roman" w:hAnsi="Times New Roman" w:cs="Times New Roman"/>
          <w:sz w:val="24"/>
          <w:szCs w:val="24"/>
        </w:rPr>
        <w:t xml:space="preserve">образования должен знать: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3.1.Конституцию Российской Федерации.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3.3. Конвенцию о правах ребенка.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3.4. Педагогику, педагогическую психологию, достижения современной психолого-педагогической науки и практики.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3.5. Основы физиологии, гигиены.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3.6. Теорию и методы управления образовательными системами.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3.7. Основы экологии, экономики, права, социологии.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3.8. Организацию финансово-хозяйственной деятельности учреждения.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3.9. Административное, трудовое и хозяйственное законодательство.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   3.10. Правила и нормы охраны труда, техники безопасности и противопожарной защиты. </w:t>
      </w:r>
    </w:p>
    <w:p w:rsidR="00901483" w:rsidRPr="003B411D" w:rsidRDefault="00901483" w:rsidP="0090148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учреждения образования подчиняется непосредственно директору учреждения.</w:t>
      </w:r>
    </w:p>
    <w:p w:rsidR="00901483" w:rsidRPr="003B411D" w:rsidRDefault="00901483" w:rsidP="0090148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901483" w:rsidRPr="003B411D" w:rsidRDefault="00901483" w:rsidP="009014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 xml:space="preserve">Должностные обязанности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C149A" w:rsidRPr="00AC149A"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Pr="003B4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483" w:rsidRPr="003B411D" w:rsidRDefault="00901483" w:rsidP="00AC14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 деятельностью </w:t>
      </w:r>
      <w:r w:rsidR="00AC149A" w:rsidRPr="00AC149A">
        <w:rPr>
          <w:rFonts w:ascii="Times New Roman" w:hAnsi="Times New Roman" w:cs="Times New Roman"/>
          <w:sz w:val="24"/>
          <w:szCs w:val="24"/>
        </w:rPr>
        <w:t>Центра «Точка роста»</w:t>
      </w:r>
      <w:r w:rsidRPr="003B411D">
        <w:rPr>
          <w:rFonts w:ascii="Times New Roman" w:hAnsi="Times New Roman" w:cs="Times New Roman"/>
          <w:sz w:val="24"/>
          <w:szCs w:val="24"/>
        </w:rPr>
        <w:t>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Организует образовательный процесс и внеурочную деятельность </w:t>
      </w:r>
      <w:proofErr w:type="gramStart"/>
      <w:r w:rsidRPr="003B41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11D">
        <w:rPr>
          <w:rFonts w:ascii="Times New Roman" w:hAnsi="Times New Roman" w:cs="Times New Roman"/>
          <w:sz w:val="24"/>
          <w:szCs w:val="24"/>
        </w:rPr>
        <w:t xml:space="preserve"> в «Точке роста».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Обеспечивает выполнение учебных планов, общеобразовательных и программ дополнительного образования.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Принимает меры по методическому обеспечению учебно-воспитательного процесса.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Обеспечивает комплектование Центра обучающимися (воспитанниками).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lastRenderedPageBreak/>
        <w:t>Создает необходимые социально-бытовые условия обучающимся (воспитанникам) и работникам учреждения.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Принимает меры по сохранению контингента обучающихся (воспитанников).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Вносит предложения руководству учреждения по подбору и расстановке кадров.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Ведет отчетность по работе Центра.</w:t>
      </w:r>
    </w:p>
    <w:p w:rsidR="00901483" w:rsidRPr="003B411D" w:rsidRDefault="00901483" w:rsidP="00901483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Освещает работу Центра для общественности на сайте школы, социальных сетях, СМИ и т.д</w:t>
      </w:r>
      <w:proofErr w:type="gramStart"/>
      <w:r w:rsidRPr="003B411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901483" w:rsidRPr="003B411D" w:rsidRDefault="00901483" w:rsidP="009014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 xml:space="preserve">Права </w:t>
      </w:r>
    </w:p>
    <w:p w:rsidR="00901483" w:rsidRPr="003B411D" w:rsidRDefault="00901483" w:rsidP="0090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C149A" w:rsidRPr="00AC149A">
        <w:rPr>
          <w:rFonts w:ascii="Times New Roman" w:hAnsi="Times New Roman" w:cs="Times New Roman"/>
          <w:sz w:val="24"/>
          <w:szCs w:val="24"/>
        </w:rPr>
        <w:t xml:space="preserve">Центра «Точка роста» </w:t>
      </w:r>
      <w:r w:rsidRPr="003B411D">
        <w:rPr>
          <w:rFonts w:ascii="Times New Roman" w:hAnsi="Times New Roman" w:cs="Times New Roman"/>
          <w:sz w:val="24"/>
          <w:szCs w:val="24"/>
        </w:rPr>
        <w:t xml:space="preserve">вправе: 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Знакомиться с проектами решений руководства учреждения, касающихся деятельности подразделения.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исполняемых им должностных обязанностей.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Вносить на рассмотрение руководства учреждения предложения по улучшению деятельности структурного подразделения.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Осуществлять взаимодействие с сотрудниками всей организации.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11D">
        <w:rPr>
          <w:rFonts w:ascii="Times New Roman" w:hAnsi="Times New Roman" w:cs="Times New Roman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901483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3B411D" w:rsidRPr="003B411D" w:rsidRDefault="00901483" w:rsidP="00901483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Требовать от руководства учреждения оказания содействия в исполнении своих должностных обязанностей и прав. </w:t>
      </w:r>
    </w:p>
    <w:p w:rsidR="003B411D" w:rsidRPr="003B411D" w:rsidRDefault="00901483" w:rsidP="003B41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3B411D" w:rsidRPr="003B411D" w:rsidRDefault="00901483" w:rsidP="003B4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C149A" w:rsidRPr="00AC149A">
        <w:rPr>
          <w:rFonts w:ascii="Times New Roman" w:hAnsi="Times New Roman" w:cs="Times New Roman"/>
          <w:sz w:val="24"/>
          <w:szCs w:val="24"/>
        </w:rPr>
        <w:t xml:space="preserve">Центра «Точка роста» </w:t>
      </w:r>
      <w:bookmarkStart w:id="0" w:name="_GoBack"/>
      <w:bookmarkEnd w:id="0"/>
      <w:r w:rsidR="003B411D" w:rsidRPr="003B411D">
        <w:rPr>
          <w:rFonts w:ascii="Times New Roman" w:hAnsi="Times New Roman" w:cs="Times New Roman"/>
          <w:sz w:val="24"/>
          <w:szCs w:val="24"/>
        </w:rPr>
        <w:t>несет ответственность:</w:t>
      </w:r>
    </w:p>
    <w:p w:rsidR="003B411D" w:rsidRPr="003B411D" w:rsidRDefault="00901483" w:rsidP="003B411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</w:t>
      </w:r>
      <w:r w:rsidR="003B411D" w:rsidRPr="003B411D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3B411D" w:rsidRPr="003B411D" w:rsidRDefault="00901483" w:rsidP="003B411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</w:t>
      </w:r>
      <w:r w:rsidR="003B411D" w:rsidRPr="003B411D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3B411D" w:rsidRPr="003B411D" w:rsidRDefault="00901483" w:rsidP="003B411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3B411D" w:rsidRPr="003B411D" w:rsidRDefault="003B411D" w:rsidP="003B411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1D">
        <w:rPr>
          <w:rFonts w:ascii="Times New Roman" w:hAnsi="Times New Roman" w:cs="Times New Roman"/>
          <w:b/>
          <w:sz w:val="24"/>
          <w:szCs w:val="24"/>
        </w:rPr>
        <w:t>5.</w:t>
      </w:r>
      <w:r w:rsidR="00901483" w:rsidRPr="003B411D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</w:t>
      </w:r>
      <w:r w:rsidR="003B411D" w:rsidRPr="003B411D">
        <w:rPr>
          <w:rFonts w:ascii="Times New Roman" w:hAnsi="Times New Roman" w:cs="Times New Roman"/>
          <w:sz w:val="24"/>
          <w:szCs w:val="24"/>
        </w:rPr>
        <w:t>подписания трудового договора).</w:t>
      </w:r>
    </w:p>
    <w:p w:rsidR="003B411D" w:rsidRPr="003B411D" w:rsidRDefault="00901483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3B411D" w:rsidRPr="003B411D" w:rsidRDefault="003B411D" w:rsidP="003B411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411D" w:rsidRPr="003B411D" w:rsidRDefault="00901483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>С Должностной инструкцией ознакомился ___</w:t>
      </w:r>
      <w:r w:rsidR="003B411D" w:rsidRPr="003B411D">
        <w:rPr>
          <w:rFonts w:ascii="Times New Roman" w:hAnsi="Times New Roman" w:cs="Times New Roman"/>
          <w:sz w:val="24"/>
          <w:szCs w:val="24"/>
        </w:rPr>
        <w:t>______</w:t>
      </w:r>
      <w:r w:rsidR="003B411D">
        <w:rPr>
          <w:rFonts w:ascii="Times New Roman" w:hAnsi="Times New Roman" w:cs="Times New Roman"/>
          <w:sz w:val="24"/>
          <w:szCs w:val="24"/>
        </w:rPr>
        <w:t>_______</w:t>
      </w:r>
      <w:r w:rsidR="003B411D" w:rsidRPr="003B411D">
        <w:rPr>
          <w:rFonts w:ascii="Times New Roman" w:hAnsi="Times New Roman" w:cs="Times New Roman"/>
          <w:sz w:val="24"/>
          <w:szCs w:val="24"/>
        </w:rPr>
        <w:t>_____________________</w:t>
      </w:r>
      <w:r w:rsidRPr="003B411D">
        <w:rPr>
          <w:rFonts w:ascii="Times New Roman" w:hAnsi="Times New Roman" w:cs="Times New Roman"/>
          <w:sz w:val="24"/>
          <w:szCs w:val="24"/>
        </w:rPr>
        <w:t>_. "___" ________________ 20 __ года.</w:t>
      </w:r>
    </w:p>
    <w:p w:rsidR="00DF477F" w:rsidRDefault="00901483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3B411D">
        <w:rPr>
          <w:rFonts w:ascii="Times New Roman" w:hAnsi="Times New Roman" w:cs="Times New Roman"/>
          <w:sz w:val="24"/>
          <w:szCs w:val="24"/>
        </w:rPr>
        <w:t xml:space="preserve"> Экземпляр данной должностной инструкции получил ________</w:t>
      </w:r>
      <w:r w:rsidR="003B411D" w:rsidRPr="003B411D">
        <w:rPr>
          <w:rFonts w:ascii="Times New Roman" w:hAnsi="Times New Roman" w:cs="Times New Roman"/>
          <w:sz w:val="24"/>
          <w:szCs w:val="24"/>
        </w:rPr>
        <w:t>___</w:t>
      </w:r>
      <w:r w:rsidRPr="003B411D">
        <w:rPr>
          <w:rFonts w:ascii="Times New Roman" w:hAnsi="Times New Roman" w:cs="Times New Roman"/>
          <w:sz w:val="24"/>
          <w:szCs w:val="24"/>
        </w:rPr>
        <w:t>___</w:t>
      </w:r>
      <w:r w:rsidR="003B411D" w:rsidRPr="003B411D">
        <w:rPr>
          <w:rFonts w:ascii="Times New Roman" w:hAnsi="Times New Roman" w:cs="Times New Roman"/>
          <w:sz w:val="24"/>
          <w:szCs w:val="24"/>
        </w:rPr>
        <w:t>___________</w:t>
      </w:r>
      <w:r w:rsidR="003B411D">
        <w:rPr>
          <w:rFonts w:ascii="Times New Roman" w:hAnsi="Times New Roman" w:cs="Times New Roman"/>
          <w:sz w:val="24"/>
          <w:szCs w:val="24"/>
        </w:rPr>
        <w:t>_______</w:t>
      </w:r>
      <w:r w:rsidR="003B411D" w:rsidRPr="003B411D">
        <w:rPr>
          <w:rFonts w:ascii="Times New Roman" w:hAnsi="Times New Roman" w:cs="Times New Roman"/>
          <w:sz w:val="24"/>
          <w:szCs w:val="24"/>
        </w:rPr>
        <w:t>______. "___" _________</w:t>
      </w:r>
      <w:r w:rsidRPr="003B411D">
        <w:rPr>
          <w:rFonts w:ascii="Times New Roman" w:hAnsi="Times New Roman" w:cs="Times New Roman"/>
          <w:sz w:val="24"/>
          <w:szCs w:val="24"/>
        </w:rPr>
        <w:t>_______ 20 __ года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Pr="003B411D" w:rsidRDefault="003B411D" w:rsidP="003B411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3B411D">
        <w:rPr>
          <w:rFonts w:ascii="Times New Roman" w:hAnsi="Times New Roman" w:cs="Times New Roman"/>
          <w:b/>
          <w:sz w:val="24"/>
        </w:rPr>
        <w:t>Должностная инструкция</w:t>
      </w:r>
    </w:p>
    <w:p w:rsidR="003B411D" w:rsidRPr="003B411D" w:rsidRDefault="003B411D" w:rsidP="003B411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3B411D">
        <w:rPr>
          <w:rFonts w:ascii="Times New Roman" w:hAnsi="Times New Roman" w:cs="Times New Roman"/>
          <w:b/>
          <w:sz w:val="24"/>
        </w:rPr>
        <w:t>педагога дополнительного образования</w:t>
      </w:r>
    </w:p>
    <w:p w:rsidR="003B411D" w:rsidRPr="003B411D" w:rsidRDefault="003B411D" w:rsidP="003B411D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</w:rPr>
      </w:pPr>
      <w:r w:rsidRPr="003B411D">
        <w:rPr>
          <w:rFonts w:ascii="Times New Roman" w:hAnsi="Times New Roman" w:cs="Times New Roman"/>
          <w:b/>
          <w:sz w:val="24"/>
        </w:rPr>
        <w:t>центра «Точка роста»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</w:p>
    <w:p w:rsidR="003B411D" w:rsidRPr="003B411D" w:rsidRDefault="003B411D" w:rsidP="003B411D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 w:rsidRPr="003B411D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1.1. Педагог дополнительного образования относится к категории специалистов. 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1.2. На должность педагога дополнительного образования принимается лицо: 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</w:t>
      </w:r>
      <w:proofErr w:type="gramStart"/>
      <w:r w:rsidRPr="003B411D">
        <w:rPr>
          <w:rFonts w:ascii="Times New Roman" w:hAnsi="Times New Roman" w:cs="Times New Roman"/>
          <w:sz w:val="24"/>
        </w:rPr>
        <w:t>отвечающее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 одному из требований: 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а) имеющее среднее профессиональное образование по программам подготовки специалистов среднего звена; 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proofErr w:type="gramStart"/>
      <w:r w:rsidRPr="003B411D">
        <w:rPr>
          <w:rFonts w:ascii="Times New Roman" w:hAnsi="Times New Roman" w:cs="Times New Roman"/>
          <w:sz w:val="24"/>
        </w:rPr>
        <w:t>б) имеющее высшее образование (</w:t>
      </w:r>
      <w:proofErr w:type="spellStart"/>
      <w:r w:rsidRPr="003B411D">
        <w:rPr>
          <w:rFonts w:ascii="Times New Roman" w:hAnsi="Times New Roman" w:cs="Times New Roman"/>
          <w:sz w:val="24"/>
        </w:rPr>
        <w:t>бакалавриат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  <w:proofErr w:type="gramEnd"/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proofErr w:type="gramStart"/>
      <w:r w:rsidRPr="003B411D">
        <w:rPr>
          <w:rFonts w:ascii="Times New Roman" w:hAnsi="Times New Roman" w:cs="Times New Roman"/>
          <w:sz w:val="24"/>
        </w:rPr>
        <w:t xml:space="preserve">2) не имеющее ограничений на занятие педагогической деятельностью, установленных законодательством Российской Федерации; </w:t>
      </w:r>
      <w:proofErr w:type="gramEnd"/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1.3. Педагог дополнительного образования должен знать: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4) законодательство Российской Федерации об обр</w:t>
      </w:r>
      <w:r w:rsidR="00E77EEB">
        <w:rPr>
          <w:rFonts w:ascii="Times New Roman" w:hAnsi="Times New Roman" w:cs="Times New Roman"/>
          <w:sz w:val="24"/>
        </w:rPr>
        <w:t>азовании и персональных данных;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5) принципы и приемы презентации дополнительной общеобразовательной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6) техники и приемы общения (слушания, убеждения) с учетом возрастных и индивидуальных особенностей собеседников;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7) 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10) электронные ресурсы, необходимые для организации различных видов деятельности обучающихся;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</w:t>
      </w:r>
      <w:r w:rsidR="00E77EEB">
        <w:rPr>
          <w:rFonts w:ascii="Times New Roman" w:hAnsi="Times New Roman" w:cs="Times New Roman"/>
          <w:sz w:val="24"/>
        </w:rPr>
        <w:t xml:space="preserve"> общеобразовательной программы;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3B411D">
        <w:rPr>
          <w:rFonts w:ascii="Times New Roman" w:hAnsi="Times New Roman" w:cs="Times New Roman"/>
          <w:sz w:val="24"/>
        </w:rPr>
        <w:t>потребностно</w:t>
      </w:r>
      <w:proofErr w:type="spellEnd"/>
      <w:r w:rsidR="00E77EE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411D">
        <w:rPr>
          <w:rFonts w:ascii="Times New Roman" w:hAnsi="Times New Roman" w:cs="Times New Roman"/>
          <w:sz w:val="24"/>
        </w:rPr>
        <w:t>-м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отивационной, интеллектуальной, коммуникативной сфер учащихся различного возраста;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15) </w:t>
      </w:r>
      <w:proofErr w:type="spellStart"/>
      <w:r w:rsidRPr="003B411D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18) нормы педагогической этики при публичном представлении результатов оценивания;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20) техники и приемы общения (слушания, убеждения) с учетом возрастных и индивидуальных особенностей собеседников;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24)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25) источники, причины, виды и способы разрешения конфликтов;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29) ФГТ (для преподавания по дополнительным пр</w:t>
      </w:r>
      <w:r w:rsidR="00E77EEB">
        <w:rPr>
          <w:rFonts w:ascii="Times New Roman" w:hAnsi="Times New Roman" w:cs="Times New Roman"/>
          <w:sz w:val="24"/>
        </w:rPr>
        <w:t>едпрофессиональным программам);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30) основные направления досуговой деятельности, особенности организации и проведения досуговых мероприятий;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 w:rsidRPr="003B411D">
        <w:rPr>
          <w:rFonts w:ascii="Times New Roman" w:hAnsi="Times New Roman" w:cs="Times New Roman"/>
          <w:sz w:val="24"/>
        </w:rPr>
        <w:t>деятельность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 и общение при организации и проведении досуговых мероприятий;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33) приемы привлечения родителей (законных представителей) к </w:t>
      </w:r>
      <w:proofErr w:type="spellStart"/>
      <w:proofErr w:type="gramStart"/>
      <w:r w:rsidRPr="003B411D">
        <w:rPr>
          <w:rFonts w:ascii="Times New Roman" w:hAnsi="Times New Roman" w:cs="Times New Roman"/>
          <w:sz w:val="24"/>
        </w:rPr>
        <w:t>организа-ции</w:t>
      </w:r>
      <w:proofErr w:type="spellEnd"/>
      <w:proofErr w:type="gramEnd"/>
      <w:r w:rsidRPr="003B411D">
        <w:rPr>
          <w:rFonts w:ascii="Times New Roman" w:hAnsi="Times New Roman" w:cs="Times New Roman"/>
          <w:sz w:val="24"/>
        </w:rPr>
        <w:t xml:space="preserve"> занятий и досуговых мероприятий, методы, формы и средства </w:t>
      </w:r>
      <w:proofErr w:type="spellStart"/>
      <w:r w:rsidRPr="003B411D">
        <w:rPr>
          <w:rFonts w:ascii="Times New Roman" w:hAnsi="Times New Roman" w:cs="Times New Roman"/>
          <w:sz w:val="24"/>
        </w:rPr>
        <w:t>организа-ции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их совместной с детьми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</w:t>
      </w:r>
      <w:r w:rsidR="00E77EEB">
        <w:rPr>
          <w:rFonts w:ascii="Times New Roman" w:hAnsi="Times New Roman" w:cs="Times New Roman"/>
          <w:sz w:val="24"/>
        </w:rPr>
        <w:t xml:space="preserve"> </w:t>
      </w:r>
      <w:r w:rsidRPr="003B411D">
        <w:rPr>
          <w:rFonts w:ascii="Times New Roman" w:hAnsi="Times New Roman" w:cs="Times New Roman"/>
          <w:sz w:val="24"/>
        </w:rPr>
        <w:t xml:space="preserve">преподавателя) с семьями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35) особенности работы с социально неадаптированными (</w:t>
      </w:r>
      <w:proofErr w:type="spellStart"/>
      <w:r w:rsidRPr="003B411D">
        <w:rPr>
          <w:rFonts w:ascii="Times New Roman" w:hAnsi="Times New Roman" w:cs="Times New Roman"/>
          <w:sz w:val="24"/>
        </w:rPr>
        <w:t>дезадаптированными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37)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38) нормативные правовые акты в области защиты прав ребенка, включая международные;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39)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41)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42)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43) основы взаимодействия с социальными партнерами;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44)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46) меры ответственности педагогических работников за жизнь и здоровье учащихся, находящихся под их руководством;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47) возможности использования ИКТ для ведения документации;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49) основы трудового законодательства Российской Федерации;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50) Правила внутреннего трудового распорядка;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51) требования охраны труда и правила пожарной безопасности.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1.4. Педагог дополнительного образования должен уметь: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5) диагностировать предрасположенность (задатки) детей к освоению выбранного вида искусств или вида спорта;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7) использовать </w:t>
      </w:r>
      <w:proofErr w:type="spellStart"/>
      <w:r w:rsidRPr="003B411D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возможности занятий избранным видом деятельности (для преподавания по дополнительным общеразвивающим программам);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- задач и особенностей образовательной программы; - возрастных особенностей учащихся; - современных требований к учебному оборудованию и (или) оборудованию для занятий избранным видом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15) использовать на занятиях педагогически обоснованные формы, методы, средства и приемы организации деятельности учащихся (в том числе </w:t>
      </w:r>
      <w:proofErr w:type="spellStart"/>
      <w:r w:rsidRPr="003B411D">
        <w:rPr>
          <w:rFonts w:ascii="Times New Roman" w:hAnsi="Times New Roman" w:cs="Times New Roman"/>
          <w:sz w:val="24"/>
        </w:rPr>
        <w:t>информационнокоммуникационные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технологии (ИКТ), электронные образовательные и информационные ресурсы) с учетом особенностей: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избранной области деятельности и задач дополнительной общеобразовательной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16) осуществлять электронное обучение, использовать дистанционные образовательные технологии (если это целесообразно);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17) готовить учащихся к участию в выставках, конкурсах, соревнованиях и иных аналогичных мероприятиях (в соответствии с направле</w:t>
      </w:r>
      <w:r w:rsidR="00E77EEB">
        <w:rPr>
          <w:rFonts w:ascii="Times New Roman" w:hAnsi="Times New Roman" w:cs="Times New Roman"/>
          <w:sz w:val="24"/>
        </w:rPr>
        <w:t>нностью осваиваемой программы);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18)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20) понимать мотивы поведения, учитывать и развивать интересы учащихся при проведении досуговых мероприятий;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использовать </w:t>
      </w:r>
      <w:proofErr w:type="spellStart"/>
      <w:r w:rsidRPr="003B411D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возможности досуговой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22) планировать образовательный процесс, занятия и (или) циклы занятий, разрабатывать сценарии досуговых мероприятий с учетом: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задач и особенностей 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особенностей группы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специфики инклюзивного подхода в образовании (при его реализации);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санитарно-гигиенических норм и требований охраны жизни и здоровья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28) устанавливать педагогически целесообразные взаимоотношения с учащимися для обеспечения достоверного оценивания;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</w:t>
      </w:r>
      <w:r w:rsidR="00E77EEB">
        <w:rPr>
          <w:rFonts w:ascii="Times New Roman" w:hAnsi="Times New Roman" w:cs="Times New Roman"/>
          <w:sz w:val="24"/>
        </w:rPr>
        <w:t>ля и оценки освоения программы;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37) корректировать содержание программ, системы контроля и оценки, планов занятий по результатам анализа их реализации;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38)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39) создавать отчетные (отчетно-аналитические) и информационные материалы;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</w:t>
      </w:r>
      <w:r w:rsidR="00E77EEB">
        <w:rPr>
          <w:rFonts w:ascii="Times New Roman" w:hAnsi="Times New Roman" w:cs="Times New Roman"/>
          <w:sz w:val="24"/>
        </w:rPr>
        <w:t>нием норм педагогической этики;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44)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3B411D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3B411D">
        <w:rPr>
          <w:rFonts w:ascii="Times New Roman" w:hAnsi="Times New Roman" w:cs="Times New Roman"/>
          <w:sz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48) выполнять требования охраны труда. </w:t>
      </w:r>
    </w:p>
    <w:p w:rsidR="00E77EEB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1.5. Педагог дополнительного образования проходит </w:t>
      </w:r>
      <w:proofErr w:type="gramStart"/>
      <w:r w:rsidRPr="003B411D">
        <w:rPr>
          <w:rFonts w:ascii="Times New Roman" w:hAnsi="Times New Roman" w:cs="Times New Roman"/>
          <w:sz w:val="24"/>
        </w:rPr>
        <w:t>обучение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 по дополнительным профессиональным программам по профилю педагогической деятельности не реже чем 1 раз в 3 года.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1.6. Педагог дополнительного образования в своей деятельности руководствуется: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Уставом школы;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Положением о деятельности Центра образования цифрового и гуманитарного профилей «Точка роста»;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настоящей должностной инструкцией;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Трудовым договором и др. нормативными документами школы. </w:t>
      </w:r>
    </w:p>
    <w:p w:rsidR="00344024" w:rsidRPr="00344024" w:rsidRDefault="003B411D" w:rsidP="003B411D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 w:rsidRPr="00344024">
        <w:rPr>
          <w:rFonts w:ascii="Times New Roman" w:hAnsi="Times New Roman" w:cs="Times New Roman"/>
          <w:b/>
          <w:sz w:val="24"/>
        </w:rPr>
        <w:t xml:space="preserve">2. Трудовые функции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2.1. Преподавание по дополнительным общеобразовательным программам: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организация деятельности учащихся, направленной на освоение дополнительной общеобразовательной программы;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организация досуговой деятельности учащихся в процессе реализации дополнительной общеобразовательной программы;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педагогический контроль и оценка освоения дополнительной общеобразовательной программы;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5)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344024" w:rsidRPr="00344024" w:rsidRDefault="003B411D" w:rsidP="003B411D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 w:rsidRPr="00344024">
        <w:rPr>
          <w:rFonts w:ascii="Times New Roman" w:hAnsi="Times New Roman" w:cs="Times New Roman"/>
          <w:b/>
          <w:sz w:val="24"/>
        </w:rPr>
        <w:t xml:space="preserve">3. Должностные обязанности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 Педагог дополнительного образования исполняет следующие обязанности: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проводит набор на обучение по дополнительной общеразвивающей программе;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осуществляет отбор для обучения по дополнительной предпрофессиональной программе (как правило, работа в составе комиссии);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осуществляет организацию, в том числе стимулирование и мотивацию, деятельности и общения учащихся на учебных занятиях;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5) осуществляет текущий контроль, помощь учащимся в коррекции деятельности и поведения на занятиях;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6) осуществляет разработку мероприятий по модернизации оснащения </w:t>
      </w:r>
      <w:proofErr w:type="gramStart"/>
      <w:r w:rsidRPr="003B411D">
        <w:rPr>
          <w:rFonts w:ascii="Times New Roman" w:hAnsi="Times New Roman" w:cs="Times New Roman"/>
          <w:sz w:val="24"/>
        </w:rPr>
        <w:t>учеб-</w:t>
      </w:r>
      <w:proofErr w:type="spellStart"/>
      <w:r w:rsidRPr="003B411D">
        <w:rPr>
          <w:rFonts w:ascii="Times New Roman" w:hAnsi="Times New Roman" w:cs="Times New Roman"/>
          <w:sz w:val="24"/>
        </w:rPr>
        <w:t>ного</w:t>
      </w:r>
      <w:proofErr w:type="spellEnd"/>
      <w:proofErr w:type="gramEnd"/>
      <w:r w:rsidRPr="003B411D">
        <w:rPr>
          <w:rFonts w:ascii="Times New Roman" w:hAnsi="Times New Roman" w:cs="Times New Roman"/>
          <w:sz w:val="24"/>
        </w:rPr>
        <w:t xml:space="preserve"> помещения, формирование его предметно-пространственной среды, обеспечивающей освоение образовательной программы.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планирует подготовку досуговых мероприятий;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осуществляет организацию подготовки досуговых мероприятий;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проводит досуговые мероприятия.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1) планирует взаимодействие с родителями (законными представителями</w:t>
      </w:r>
      <w:r w:rsidR="00344024">
        <w:rPr>
          <w:rFonts w:ascii="Times New Roman" w:hAnsi="Times New Roman" w:cs="Times New Roman"/>
          <w:sz w:val="24"/>
        </w:rPr>
        <w:t>) учащихся;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осуществляет организацию совместной деятельности детей и взрослых при проведении занятий и досуговых мероприятий;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обеспечивает в рамках своих полномочий соблюдение прав ребенка и выполнение взрослыми установленных обязанностей.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3) проводит анализ и интерпретацию результатов пед</w:t>
      </w:r>
      <w:r w:rsidR="00344024">
        <w:rPr>
          <w:rFonts w:ascii="Times New Roman" w:hAnsi="Times New Roman" w:cs="Times New Roman"/>
          <w:sz w:val="24"/>
        </w:rPr>
        <w:t>агогического контроля и оценки;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3)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4) осуществляет разработку </w:t>
      </w:r>
      <w:proofErr w:type="gramStart"/>
      <w:r w:rsidRPr="003B411D">
        <w:rPr>
          <w:rFonts w:ascii="Times New Roman" w:hAnsi="Times New Roman" w:cs="Times New Roman"/>
          <w:sz w:val="24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5) ведет документацию, обеспечивающую реализацию дополнительной общеобразовательной программы (программы учебно</w:t>
      </w:r>
      <w:r w:rsidR="00344024">
        <w:rPr>
          <w:rFonts w:ascii="Times New Roman" w:hAnsi="Times New Roman" w:cs="Times New Roman"/>
          <w:sz w:val="24"/>
        </w:rPr>
        <w:t>го курса, дисциплины (модуля)).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44024">
        <w:rPr>
          <w:rFonts w:ascii="Times New Roman" w:hAnsi="Times New Roman" w:cs="Times New Roman"/>
          <w:b/>
          <w:sz w:val="24"/>
        </w:rPr>
        <w:t>4</w:t>
      </w:r>
      <w:r w:rsidRPr="003B411D">
        <w:rPr>
          <w:rFonts w:ascii="Times New Roman" w:hAnsi="Times New Roman" w:cs="Times New Roman"/>
          <w:sz w:val="24"/>
        </w:rPr>
        <w:t xml:space="preserve">. </w:t>
      </w:r>
      <w:r w:rsidRPr="00344024">
        <w:rPr>
          <w:rFonts w:ascii="Times New Roman" w:hAnsi="Times New Roman" w:cs="Times New Roman"/>
          <w:b/>
          <w:sz w:val="24"/>
        </w:rPr>
        <w:t>Права</w:t>
      </w:r>
      <w:r w:rsidRPr="003B411D">
        <w:rPr>
          <w:rFonts w:ascii="Times New Roman" w:hAnsi="Times New Roman" w:cs="Times New Roman"/>
          <w:sz w:val="24"/>
        </w:rPr>
        <w:t xml:space="preserve">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Педагог дополнительного образования имеет право: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4.4.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4.5. Участвовать в обсуждении вопросов, касающихся исполняемых должностных обязанностей. </w:t>
      </w:r>
    </w:p>
    <w:p w:rsidR="00344024" w:rsidRPr="00344024" w:rsidRDefault="003B411D" w:rsidP="003B411D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 w:rsidRPr="00344024">
        <w:rPr>
          <w:rFonts w:ascii="Times New Roman" w:hAnsi="Times New Roman" w:cs="Times New Roman"/>
          <w:b/>
          <w:sz w:val="24"/>
        </w:rPr>
        <w:t xml:space="preserve">5. Ответственность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5.1. Педагог дополнительного образования привлекается к ответственности: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- за правонарушения и преступления, совершенные в процессе своей </w:t>
      </w:r>
      <w:proofErr w:type="spellStart"/>
      <w:proofErr w:type="gramStart"/>
      <w:r w:rsidRPr="003B411D">
        <w:rPr>
          <w:rFonts w:ascii="Times New Roman" w:hAnsi="Times New Roman" w:cs="Times New Roman"/>
          <w:sz w:val="24"/>
        </w:rPr>
        <w:t>трудо</w:t>
      </w:r>
      <w:proofErr w:type="spellEnd"/>
      <w:r w:rsidRPr="003B411D">
        <w:rPr>
          <w:rFonts w:ascii="Times New Roman" w:hAnsi="Times New Roman" w:cs="Times New Roman"/>
          <w:sz w:val="24"/>
        </w:rPr>
        <w:t>-вой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 деятельности, - в порядке, установленном действующим административным и уголовным законодательством Российской Федерации;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- за причинение ущерба организации - в порядке, установленном действующим трудовым законодательством Российской Федерации</w:t>
      </w:r>
      <w:proofErr w:type="gramStart"/>
      <w:r w:rsidRPr="003B411D">
        <w:rPr>
          <w:rFonts w:ascii="Times New Roman" w:hAnsi="Times New Roman" w:cs="Times New Roman"/>
          <w:sz w:val="24"/>
        </w:rPr>
        <w:t>.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3B411D">
        <w:rPr>
          <w:rFonts w:ascii="Times New Roman" w:hAnsi="Times New Roman" w:cs="Times New Roman"/>
          <w:sz w:val="24"/>
        </w:rPr>
        <w:t>з</w:t>
      </w:r>
      <w:proofErr w:type="gramEnd"/>
      <w:r w:rsidRPr="003B411D">
        <w:rPr>
          <w:rFonts w:ascii="Times New Roman" w:hAnsi="Times New Roman" w:cs="Times New Roman"/>
          <w:sz w:val="24"/>
        </w:rPr>
        <w:t xml:space="preserve">а невыполнение (недобросовестное выполнение) должностных обязанностей, нарушение локальных актов организации. </w:t>
      </w:r>
    </w:p>
    <w:p w:rsidR="00344024" w:rsidRPr="00344024" w:rsidRDefault="003B411D" w:rsidP="003B411D">
      <w:pPr>
        <w:spacing w:after="0"/>
        <w:ind w:firstLine="360"/>
        <w:rPr>
          <w:rFonts w:ascii="Times New Roman" w:hAnsi="Times New Roman" w:cs="Times New Roman"/>
          <w:b/>
          <w:sz w:val="24"/>
        </w:rPr>
      </w:pPr>
      <w:r w:rsidRPr="00344024">
        <w:rPr>
          <w:rFonts w:ascii="Times New Roman" w:hAnsi="Times New Roman" w:cs="Times New Roman"/>
          <w:b/>
          <w:sz w:val="24"/>
        </w:rPr>
        <w:t xml:space="preserve">6. Заключительные положения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6.1. 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 N 613н.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6.4. Должностная инструкция изготавливается в двух идентичных экземплярах и утверждается руководителем организации.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344024" w:rsidRDefault="00344024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</w:p>
    <w:p w:rsidR="00344024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</w:rPr>
      </w:pPr>
      <w:r w:rsidRPr="003B411D">
        <w:rPr>
          <w:rFonts w:ascii="Times New Roman" w:hAnsi="Times New Roman" w:cs="Times New Roman"/>
          <w:sz w:val="24"/>
        </w:rPr>
        <w:t>С Должностной инструкцией ознакомился _________________</w:t>
      </w:r>
      <w:r w:rsidR="00344024">
        <w:rPr>
          <w:rFonts w:ascii="Times New Roman" w:hAnsi="Times New Roman" w:cs="Times New Roman"/>
          <w:sz w:val="24"/>
        </w:rPr>
        <w:t>___</w:t>
      </w:r>
      <w:r w:rsidRPr="003B411D">
        <w:rPr>
          <w:rFonts w:ascii="Times New Roman" w:hAnsi="Times New Roman" w:cs="Times New Roman"/>
          <w:sz w:val="24"/>
        </w:rPr>
        <w:t>___________________. "__</w:t>
      </w:r>
      <w:r w:rsidR="00344024">
        <w:rPr>
          <w:rFonts w:ascii="Times New Roman" w:hAnsi="Times New Roman" w:cs="Times New Roman"/>
          <w:sz w:val="24"/>
        </w:rPr>
        <w:t>_" ________________ 20 __ года.</w:t>
      </w:r>
    </w:p>
    <w:p w:rsidR="003B411D" w:rsidRPr="003B411D" w:rsidRDefault="003B411D" w:rsidP="003B411D">
      <w:pPr>
        <w:spacing w:after="0"/>
        <w:ind w:firstLine="360"/>
        <w:rPr>
          <w:rFonts w:ascii="Times New Roman" w:hAnsi="Times New Roman" w:cs="Times New Roman"/>
          <w:sz w:val="28"/>
          <w:szCs w:val="24"/>
        </w:rPr>
      </w:pPr>
      <w:r w:rsidRPr="003B411D">
        <w:rPr>
          <w:rFonts w:ascii="Times New Roman" w:hAnsi="Times New Roman" w:cs="Times New Roman"/>
          <w:sz w:val="24"/>
        </w:rPr>
        <w:t>Экземпляр данной должностной инструкции получил _____</w:t>
      </w:r>
      <w:r w:rsidR="00344024">
        <w:rPr>
          <w:rFonts w:ascii="Times New Roman" w:hAnsi="Times New Roman" w:cs="Times New Roman"/>
          <w:sz w:val="24"/>
        </w:rPr>
        <w:t>_____________</w:t>
      </w:r>
      <w:r w:rsidRPr="003B411D">
        <w:rPr>
          <w:rFonts w:ascii="Times New Roman" w:hAnsi="Times New Roman" w:cs="Times New Roman"/>
          <w:sz w:val="24"/>
        </w:rPr>
        <w:t>_____________________. "___" ________________ 20 __ года.</w:t>
      </w: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B411D" w:rsidRPr="003B411D" w:rsidRDefault="003B411D" w:rsidP="003B411D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3B411D" w:rsidRPr="003B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917"/>
    <w:multiLevelType w:val="hybridMultilevel"/>
    <w:tmpl w:val="C76E5B0E"/>
    <w:lvl w:ilvl="0" w:tplc="F1AA9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71C1"/>
    <w:multiLevelType w:val="hybridMultilevel"/>
    <w:tmpl w:val="8500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1F62"/>
    <w:multiLevelType w:val="hybridMultilevel"/>
    <w:tmpl w:val="7DD0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82E44"/>
    <w:multiLevelType w:val="hybridMultilevel"/>
    <w:tmpl w:val="85E0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20F"/>
    <w:multiLevelType w:val="hybridMultilevel"/>
    <w:tmpl w:val="99DE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318"/>
    <w:multiLevelType w:val="hybridMultilevel"/>
    <w:tmpl w:val="DC78901A"/>
    <w:lvl w:ilvl="0" w:tplc="5E820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01483"/>
    <w:rsid w:val="00344024"/>
    <w:rsid w:val="003B411D"/>
    <w:rsid w:val="00563EA2"/>
    <w:rsid w:val="00901483"/>
    <w:rsid w:val="00AC149A"/>
    <w:rsid w:val="00DF477F"/>
    <w:rsid w:val="00E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2021-12-02T12:38:00Z</dcterms:created>
  <dcterms:modified xsi:type="dcterms:W3CDTF">2021-12-03T06:58:00Z</dcterms:modified>
</cp:coreProperties>
</file>